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狩獵登記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地址：{{ form_seq[6]['answer']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聯絡人：{{ form_seq[4]['answer'] }}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電話：{{ form_seq[5]['answer'] }}</w:t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受文者：屏東縣/市政府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附件：狩獵申請核可證明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主旨：檢送 {{ form_seq[1]['answer'] }} 狩獵申請書乙份，惠請鍳核。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檢送{{ form_seq[1]['answer'] }} 申請狩獵地點 {{ form_seq[7]['answer'] }}，狩獵期間自 {{ form_seq[10]['answer'] }} 至 {{ form_seq[11]['answer'] }}狩獵申請，惠請鍳核。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正本：屏東縣政府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副本：農業部林業及自然保育署屏東分署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原住民族基於自用需要獵捕宰殺利用野生動物申請書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450.0" w:type="dxa"/>
        <w:jc w:val="left"/>
        <w:tblInd w:w="-300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1470"/>
        <w:gridCol w:w="1755"/>
        <w:gridCol w:w="975"/>
        <w:gridCol w:w="315"/>
        <w:gridCol w:w="1530"/>
        <w:gridCol w:w="1335"/>
        <w:gridCol w:w="2070"/>
        <w:tblGridChange w:id="0">
          <w:tblGrid>
            <w:gridCol w:w="1470"/>
            <w:gridCol w:w="1755"/>
            <w:gridCol w:w="975"/>
            <w:gridCol w:w="315"/>
            <w:gridCol w:w="1530"/>
            <w:gridCol w:w="1335"/>
            <w:gridCol w:w="207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 </w:t>
            </w:r>
          </w:p>
        </w:tc>
        <w:tc>
          <w:tcPr>
            <w:gridSpan w:val="2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狩獵目的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gridSpan w:val="6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form_seq[10]['answer'] }}</w:t>
            </w:r>
          </w:p>
          <w:p w:rsidR="00000000" w:rsidDel="00000000" w:rsidP="00000000" w:rsidRDefault="00000000" w:rsidRPr="00000000" w14:paraId="000000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form_seq[11]['answer']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gridSpan w:val="3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gridSpan w:val="2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6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6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  <w:p w:rsidR="00000000" w:rsidDel="00000000" w:rsidP="00000000" w:rsidRDefault="00000000" w:rsidRPr="00000000" w14:paraId="00000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form_seq[8]['answer']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6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form_seq[12]['answer']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shd w:fill="595959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因為需要以「槍獵」獵捕，{{ form_seq[13]['answer'] }} 遵守原住民漁民自製獵槍魚槍許可及管理辦法第18條。</w:t>
      </w:r>
    </w:p>
    <w:p w:rsidR="00000000" w:rsidDel="00000000" w:rsidP="00000000" w:rsidRDefault="00000000" w:rsidRPr="00000000" w14:paraId="000000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 {{ form_seq[14]['answer']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2"/>
            <w:tblpPr w:leftFromText="180" w:rightFromText="180" w:topFromText="180" w:bottomFromText="180" w:vertAnchor="text" w:horzAnchor="text" w:tblpX="-375" w:tblpY="0"/>
            <w:tblW w:w="9495.0" w:type="dxa"/>
            <w:jc w:val="left"/>
            <w:tbl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  <w:insideH w:color="000000" w:space="0" w:sz="18" w:val="single"/>
              <w:insideV w:color="000000" w:space="0" w:sz="18" w:val="single"/>
            </w:tblBorders>
            <w:tblLayout w:type="fixed"/>
            <w:tblLook w:val="0600"/>
          </w:tblPr>
          <w:tblGrid>
            <w:gridCol w:w="1860"/>
            <w:gridCol w:w="1800"/>
            <w:gridCol w:w="1860"/>
            <w:gridCol w:w="1500"/>
            <w:gridCol w:w="2475"/>
            <w:tblGridChange w:id="0">
              <w:tblGrid>
                <w:gridCol w:w="1860"/>
                <w:gridCol w:w="1800"/>
                <w:gridCol w:w="1860"/>
                <w:gridCol w:w="1500"/>
                <w:gridCol w:w="2475"/>
              </w:tblGrid>
            </w:tblGridChange>
          </w:tblGrid>
          <w:tr>
            <w:trPr>
              <w:cantSplit w:val="0"/>
              <w:trHeight w:val="555" w:hRule="atLeast"/>
              <w:tblHeader w:val="0"/>
            </w:trPr>
            <w:tc>
              <w:tcPr>
                <w:gridSpan w:val="5"/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3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屏東縣   {{ form_seq[3]['answer'] }}   113年度狩獵活動所需獵槍槍照名冊 </w:t>
                </w:r>
              </w:p>
            </w:tc>
          </w:tr>
          <w:tr>
            <w:trPr>
              <w:cantSplit w:val="0"/>
              <w:trHeight w:val="570" w:hRule="atLeast"/>
              <w:tblHeader w:val="0"/>
            </w:trPr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8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姓名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9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身分證字號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A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出生年月日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B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住址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C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槍照號碼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55" w:hRule="atLeast"/>
              <w:tblHeader w:val="0"/>
            </w:trPr>
            <w:tc>
              <w:tcPr>
                <w:gridSpan w:val="5"/>
                <w:tcBorders>
                  <w:top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D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if form_seq[15]['answer'] is string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6E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{{ form_seq[15]['answer'] }}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6F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{%- else 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0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{%- for answer in form_seq[15]['answer']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1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{{ answer }}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2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endfor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3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endif %}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7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495.0" w:type="dxa"/>
        <w:jc w:val="left"/>
        <w:tblInd w:w="-285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2685"/>
        <w:gridCol w:w="2430"/>
        <w:gridCol w:w="2190"/>
        <w:gridCol w:w="2190"/>
        <w:tblGridChange w:id="0">
          <w:tblGrid>
            <w:gridCol w:w="2685"/>
            <w:gridCol w:w="2430"/>
            <w:gridCol w:w="2190"/>
            <w:gridCol w:w="2190"/>
          </w:tblGrid>
        </w:tblGridChange>
      </w:tblGrid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form_seq[9]['answer'] is string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form_seq[9]['answer'] 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form_seq[9]['answer']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b w:val="1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b w:val="1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94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</w:p>
    <w:tbl>
      <w:tblPr>
        <w:tblStyle w:val="Table4"/>
        <w:tblW w:w="906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{{form_seq[16]['image'] | image(100) }}</w:t>
            </w:r>
          </w:p>
        </w:tc>
      </w:tr>
    </w:tbl>
    <w:p w:rsidR="00000000" w:rsidDel="00000000" w:rsidP="00000000" w:rsidRDefault="00000000" w:rsidRPr="00000000" w14:paraId="000000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40" w:before="40" w:lineRule="auto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</w:p>
    <w:tbl>
      <w:tblPr>
        <w:tblStyle w:val="Table5"/>
        <w:tblW w:w="9060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form_seq[17]['image'] | image(100) }}</w:t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獵捕活動自律規範或公約</w:t>
      </w:r>
    </w:p>
    <w:tbl>
      <w:tblPr>
        <w:tblStyle w:val="Table6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form_seq[18]['image'] | image(100) }}</w:t>
            </w:r>
          </w:p>
        </w:tc>
      </w:tr>
    </w:tbl>
    <w:p w:rsidR="00000000" w:rsidDel="00000000" w:rsidP="00000000" w:rsidRDefault="00000000" w:rsidRPr="00000000" w14:paraId="0000009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部落會議同意文件</w:t>
      </w:r>
    </w:p>
    <w:tbl>
      <w:tblPr>
        <w:tblStyle w:val="Table7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form_seq[19]['image'] | image(100) }}</w:t>
            </w:r>
          </w:p>
        </w:tc>
      </w:tr>
    </w:tbl>
    <w:p w:rsidR="00000000" w:rsidDel="00000000" w:rsidP="00000000" w:rsidRDefault="00000000" w:rsidRPr="00000000" w14:paraId="000000A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ansui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JnVdq8Lf+Fpdplg2q1iqbQ0jqUw==">CgMxLjAaHgoBMBIZChcICVITChF0YWJsZS4zaHBicXR3OXBodTgAciExTGNUbHdJRkxTYVhpUG5NZ2xmeVpNZk5YXy1mbGRoT3Y=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2024-10-16T02:55:00.0000000Z</dcterms:created>
</cp:coreProperties>
</file>